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D54E" w14:textId="77777777" w:rsidR="00CF4B40" w:rsidRDefault="00ED0FD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2"/>
        </w:rPr>
        <w:t xml:space="preserve">                                        </w:t>
      </w:r>
      <w:r>
        <w:rPr>
          <w:rFonts w:ascii="Calibri" w:eastAsia="Calibri" w:hAnsi="Calibri" w:cs="Calibri"/>
          <w:b/>
          <w:sz w:val="28"/>
        </w:rPr>
        <w:t>L9 ECONOMIC DEVELOPMENT DISTRICT</w:t>
      </w:r>
    </w:p>
    <w:p w14:paraId="65D9DB83" w14:textId="77777777" w:rsidR="00CF4B40" w:rsidRDefault="00ED0FD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Executive Board Meeting</w:t>
      </w:r>
    </w:p>
    <w:p w14:paraId="34542625" w14:textId="5F2B6ECD" w:rsidR="00126CF1" w:rsidRDefault="00ED0FD5" w:rsidP="007B4D9B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December 12, 2024</w:t>
      </w:r>
    </w:p>
    <w:p w14:paraId="413C308E" w14:textId="3E5912E8" w:rsidR="007B4D9B" w:rsidRDefault="00E12B03" w:rsidP="00E12B03">
      <w:pPr>
        <w:spacing w:after="200" w:line="276" w:lineRule="auto"/>
        <w:ind w:left="2160" w:firstLine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</w:t>
      </w:r>
      <w:r w:rsidR="007B4D9B">
        <w:rPr>
          <w:rFonts w:ascii="Calibri" w:eastAsia="Calibri" w:hAnsi="Calibri" w:cs="Calibri"/>
          <w:b/>
          <w:sz w:val="28"/>
        </w:rPr>
        <w:t>Location</w:t>
      </w:r>
      <w:r w:rsidR="00984D30">
        <w:rPr>
          <w:rFonts w:ascii="Calibri" w:eastAsia="Calibri" w:hAnsi="Calibri" w:cs="Calibri"/>
          <w:b/>
          <w:sz w:val="28"/>
        </w:rPr>
        <w:t>-</w:t>
      </w:r>
      <w:r w:rsidR="00055B16">
        <w:rPr>
          <w:rFonts w:ascii="Calibri" w:eastAsia="Calibri" w:hAnsi="Calibri" w:cs="Calibri"/>
          <w:b/>
          <w:sz w:val="28"/>
        </w:rPr>
        <w:t>5227</w:t>
      </w:r>
      <w:r w:rsidR="00D46E64">
        <w:rPr>
          <w:rFonts w:ascii="Calibri" w:eastAsia="Calibri" w:hAnsi="Calibri" w:cs="Calibri"/>
          <w:b/>
          <w:sz w:val="28"/>
        </w:rPr>
        <w:t xml:space="preserve">  </w:t>
      </w:r>
      <w:r w:rsidR="000D2C68">
        <w:rPr>
          <w:rFonts w:ascii="Calibri" w:eastAsia="Calibri" w:hAnsi="Calibri" w:cs="Calibri"/>
          <w:b/>
          <w:sz w:val="28"/>
        </w:rPr>
        <w:t>C</w:t>
      </w:r>
      <w:r w:rsidR="00D46E64">
        <w:rPr>
          <w:rFonts w:ascii="Calibri" w:eastAsia="Calibri" w:hAnsi="Calibri" w:cs="Calibri"/>
          <w:b/>
          <w:sz w:val="28"/>
        </w:rPr>
        <w:t>hart</w:t>
      </w:r>
      <w:r w:rsidR="000D2C68">
        <w:rPr>
          <w:rFonts w:ascii="Calibri" w:eastAsia="Calibri" w:hAnsi="Calibri" w:cs="Calibri"/>
          <w:b/>
          <w:sz w:val="28"/>
        </w:rPr>
        <w:t>res</w:t>
      </w:r>
      <w:r w:rsidR="00825C41">
        <w:rPr>
          <w:rFonts w:ascii="Calibri" w:eastAsia="Calibri" w:hAnsi="Calibri" w:cs="Calibri"/>
          <w:b/>
          <w:sz w:val="28"/>
        </w:rPr>
        <w:t xml:space="preserve">, </w:t>
      </w:r>
      <w:r w:rsidR="00915703">
        <w:rPr>
          <w:rFonts w:ascii="Calibri" w:eastAsia="Calibri" w:hAnsi="Calibri" w:cs="Calibri"/>
          <w:b/>
          <w:sz w:val="28"/>
        </w:rPr>
        <w:t>New Orleans, La. 70117</w:t>
      </w:r>
    </w:p>
    <w:p w14:paraId="00A4F910" w14:textId="77777777" w:rsidR="00CF4B40" w:rsidRDefault="00ED0FD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_</w:t>
      </w:r>
      <w:r>
        <w:rPr>
          <w:rFonts w:ascii="Calibri" w:eastAsia="Calibri" w:hAnsi="Calibri" w:cs="Calibri"/>
          <w:b/>
          <w:sz w:val="28"/>
        </w:rPr>
        <w:t>_____________________________________________________________</w:t>
      </w:r>
    </w:p>
    <w:p w14:paraId="53F3811A" w14:textId="77777777" w:rsidR="00CF4B40" w:rsidRDefault="00ED0FD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Agenda</w:t>
      </w:r>
    </w:p>
    <w:p w14:paraId="3FAC9551" w14:textId="77777777" w:rsidR="00CF4B40" w:rsidRDefault="00CF4B40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5AE925AE" w14:textId="77777777" w:rsidR="00CF4B40" w:rsidRDefault="00ED0FD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Call to Order</w:t>
      </w:r>
    </w:p>
    <w:p w14:paraId="3D577B92" w14:textId="77777777" w:rsidR="00CF4B40" w:rsidRDefault="00ED0FD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Roll call</w:t>
      </w:r>
    </w:p>
    <w:p w14:paraId="602C7770" w14:textId="296D2DC7" w:rsidR="00CF4B40" w:rsidRDefault="00ED0FD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Adopt Agenda for December 1</w:t>
      </w:r>
      <w:r w:rsidR="006B5699">
        <w:rPr>
          <w:rFonts w:ascii="Calibri" w:eastAsia="Calibri" w:hAnsi="Calibri" w:cs="Calibri"/>
          <w:sz w:val="28"/>
        </w:rPr>
        <w:t>8</w:t>
      </w:r>
      <w:r>
        <w:rPr>
          <w:rFonts w:ascii="Calibri" w:eastAsia="Calibri" w:hAnsi="Calibri" w:cs="Calibri"/>
          <w:sz w:val="28"/>
        </w:rPr>
        <w:t>, 2024 Meeting</w:t>
      </w:r>
    </w:p>
    <w:p w14:paraId="24EEF701" w14:textId="77777777" w:rsidR="00CF4B40" w:rsidRDefault="00ED0FD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Approve minutes from previous board meeting</w:t>
      </w:r>
    </w:p>
    <w:p w14:paraId="7E86A9BE" w14:textId="77777777" w:rsidR="00CF4B40" w:rsidRDefault="00ED0FD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Chairman Report</w:t>
      </w:r>
    </w:p>
    <w:p w14:paraId="0F2AC9B3" w14:textId="77777777" w:rsidR="00CF4B40" w:rsidRDefault="00ED0FD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Finance Report</w:t>
      </w:r>
    </w:p>
    <w:p w14:paraId="77888C40" w14:textId="77777777" w:rsidR="00CF4B40" w:rsidRDefault="00ED0FD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Old Business</w:t>
      </w:r>
    </w:p>
    <w:p w14:paraId="4C79643E" w14:textId="77777777" w:rsidR="00CF4B40" w:rsidRDefault="00ED0FD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Board Retreat</w:t>
      </w:r>
    </w:p>
    <w:p w14:paraId="68077510" w14:textId="77777777" w:rsidR="00CF4B40" w:rsidRDefault="00ED0FD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CEA Projects &amp; Budget</w:t>
      </w:r>
    </w:p>
    <w:p w14:paraId="0122DF27" w14:textId="77777777" w:rsidR="00CF4B40" w:rsidRDefault="00ED0FD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Bylaws Amendment changes</w:t>
      </w:r>
    </w:p>
    <w:p w14:paraId="31D783B5" w14:textId="77777777" w:rsidR="00CF4B40" w:rsidRDefault="00CF4B40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33E4747F" w14:textId="77777777" w:rsidR="00CF4B40" w:rsidRDefault="00ED0FD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New Business</w:t>
      </w:r>
    </w:p>
    <w:p w14:paraId="5E5604E3" w14:textId="77777777" w:rsidR="00CF4B40" w:rsidRDefault="00ED0FD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St.Claude Ave. Revitalization</w:t>
      </w:r>
    </w:p>
    <w:p w14:paraId="25066B5F" w14:textId="77777777" w:rsidR="00CF4B40" w:rsidRDefault="00ED0FD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Announcement</w:t>
      </w:r>
    </w:p>
    <w:p w14:paraId="0251D0CA" w14:textId="77777777" w:rsidR="00CF4B40" w:rsidRDefault="00ED0FD5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8"/>
        </w:rPr>
        <w:t>Adjourment</w:t>
      </w:r>
    </w:p>
    <w:sectPr w:rsidR="00CF4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40"/>
    <w:rsid w:val="00055B16"/>
    <w:rsid w:val="000D2C68"/>
    <w:rsid w:val="00126CF1"/>
    <w:rsid w:val="00216EEE"/>
    <w:rsid w:val="003413C3"/>
    <w:rsid w:val="003D20F0"/>
    <w:rsid w:val="00621D13"/>
    <w:rsid w:val="006B5699"/>
    <w:rsid w:val="007B4D9B"/>
    <w:rsid w:val="00825C41"/>
    <w:rsid w:val="00915703"/>
    <w:rsid w:val="00984D30"/>
    <w:rsid w:val="00CF4B40"/>
    <w:rsid w:val="00D46E64"/>
    <w:rsid w:val="00DB68C6"/>
    <w:rsid w:val="00DF6F9F"/>
    <w:rsid w:val="00E12B03"/>
    <w:rsid w:val="00E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7A36B"/>
  <w15:docId w15:val="{07276BB1-9B9F-094D-A27B-F37E43FC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B68C6"/>
    <w:rPr>
      <w:rFonts w:eastAsiaTheme="majorEastAsia" w:cstheme="majorBidi"/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randall</cp:lastModifiedBy>
  <cp:revision>2</cp:revision>
  <dcterms:created xsi:type="dcterms:W3CDTF">2024-12-11T12:26:00Z</dcterms:created>
  <dcterms:modified xsi:type="dcterms:W3CDTF">2024-12-11T12:26:00Z</dcterms:modified>
</cp:coreProperties>
</file>